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61" w:rsidRPr="00794461" w:rsidRDefault="00794461" w:rsidP="00794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DEPARTMENT OF POLITICAL SCIENCE</w:t>
      </w:r>
    </w:p>
    <w:p w:rsidR="00794461" w:rsidRPr="00794461" w:rsidRDefault="00794461" w:rsidP="00794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SYLLABUS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 </w:t>
      </w: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                   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                         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FF0066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FF0066"/>
          <w:sz w:val="27"/>
          <w:szCs w:val="27"/>
        </w:rPr>
        <w:t xml:space="preserve">            </w:t>
      </w:r>
      <w:r w:rsidRPr="00794461">
        <w:rPr>
          <w:rFonts w:ascii="Times New Roman" w:eastAsia="Times New Roman" w:hAnsi="Times New Roman" w:cs="Times New Roman"/>
          <w:color w:val="FF0066"/>
          <w:sz w:val="27"/>
          <w:szCs w:val="27"/>
        </w:rPr>
        <w:t>ANDHRA PRADESH STATE COUNCIL OF HIGHER EDUCATION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52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FF"/>
          <w:sz w:val="27"/>
          <w:szCs w:val="27"/>
        </w:rPr>
        <w:t>(A Statutory body of the Government of Andhra Pradesh)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2096" w:right="229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79446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rd</w:t>
      </w:r>
      <w:r w:rsidRPr="00794461">
        <w:rPr>
          <w:rFonts w:ascii="Times New Roman" w:eastAsia="Times New Roman" w:hAnsi="Times New Roman" w:cs="Times New Roman"/>
          <w:color w:val="000000"/>
          <w:sz w:val="20"/>
          <w:szCs w:val="20"/>
        </w:rPr>
        <w:t>, 4</w:t>
      </w:r>
      <w:r w:rsidRPr="0079446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Pr="00794461">
        <w:rPr>
          <w:rFonts w:ascii="Times New Roman" w:eastAsia="Times New Roman" w:hAnsi="Times New Roman" w:cs="Times New Roman"/>
          <w:color w:val="000000"/>
          <w:sz w:val="20"/>
          <w:szCs w:val="20"/>
        </w:rPr>
        <w:t> and 5</w:t>
      </w:r>
      <w:r w:rsidRPr="0079446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Pr="007944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floors, </w:t>
      </w:r>
      <w:proofErr w:type="spellStart"/>
      <w:r w:rsidRPr="00794461">
        <w:rPr>
          <w:rFonts w:ascii="Times New Roman" w:eastAsia="Times New Roman" w:hAnsi="Times New Roman" w:cs="Times New Roman"/>
          <w:color w:val="000000"/>
          <w:sz w:val="20"/>
          <w:szCs w:val="20"/>
        </w:rPr>
        <w:t>Neeladri</w:t>
      </w:r>
      <w:proofErr w:type="spellEnd"/>
      <w:r w:rsidRPr="007944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Towers, Sri Ram Nagar, 6</w:t>
      </w:r>
      <w:r w:rsidRPr="0079446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Pr="007944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Battalion Road, </w:t>
      </w:r>
      <w:proofErr w:type="spellStart"/>
      <w:r w:rsidRPr="00794461">
        <w:rPr>
          <w:rFonts w:ascii="Times New Roman" w:eastAsia="Times New Roman" w:hAnsi="Times New Roman" w:cs="Times New Roman"/>
          <w:color w:val="000000"/>
          <w:sz w:val="20"/>
          <w:szCs w:val="20"/>
        </w:rPr>
        <w:t>Atmakur</w:t>
      </w:r>
      <w:proofErr w:type="spellEnd"/>
      <w:r w:rsidRPr="007944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(V), </w:t>
      </w:r>
      <w:proofErr w:type="spellStart"/>
      <w:r w:rsidRPr="00794461">
        <w:rPr>
          <w:rFonts w:ascii="Times New Roman" w:eastAsia="Times New Roman" w:hAnsi="Times New Roman" w:cs="Times New Roman"/>
          <w:color w:val="000000"/>
          <w:sz w:val="20"/>
          <w:szCs w:val="20"/>
        </w:rPr>
        <w:t>Mangalagiri</w:t>
      </w:r>
      <w:proofErr w:type="spellEnd"/>
      <w:r w:rsidRPr="007944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(M), Guntur-522 503, Andhra Pradesh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52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0"/>
        </w:rPr>
        <w:t>Web</w:t>
      </w:r>
      <w:r w:rsidRPr="00794461">
        <w:rPr>
          <w:rFonts w:ascii="Times New Roman" w:eastAsia="Times New Roman" w:hAnsi="Times New Roman" w:cs="Times New Roman"/>
          <w:color w:val="000000"/>
          <w:sz w:val="20"/>
          <w:szCs w:val="20"/>
        </w:rPr>
        <w:t>: </w:t>
      </w:r>
      <w:hyperlink r:id="rId5" w:history="1">
        <w:r w:rsidRPr="00794461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www.apsche.org </w:t>
        </w:r>
      </w:hyperlink>
      <w:r w:rsidRPr="00794461">
        <w:rPr>
          <w:rFonts w:ascii="Times New Roman" w:eastAsia="Times New Roman" w:hAnsi="Times New Roman" w:cs="Times New Roman"/>
          <w:b/>
          <w:bCs/>
          <w:color w:val="000000"/>
          <w:sz w:val="20"/>
        </w:rPr>
        <w:t>Email</w:t>
      </w:r>
      <w:r w:rsidRPr="00794461">
        <w:rPr>
          <w:rFonts w:ascii="Times New Roman" w:eastAsia="Times New Roman" w:hAnsi="Times New Roman" w:cs="Times New Roman"/>
          <w:color w:val="000000"/>
          <w:sz w:val="20"/>
          <w:szCs w:val="20"/>
        </w:rPr>
        <w:t>: </w:t>
      </w:r>
      <w:hyperlink r:id="rId6" w:history="1">
        <w:r w:rsidRPr="00794461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acapsche@gmail.com</w:t>
        </w:r>
      </w:hyperlink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REVISED SYLLABUS OF POLITICAL SCIENCE UNDER CBCS FRAMEWORK WITH EFFECT FROM 2020-2021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PROGRAMME: FOUR-YEAR UG HONOURS PROGRAMME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52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POLITICAL SCIENCE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794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(With Learning Outcomes, Unit-wise Syllabus, References, Co-curricular Activities &amp; Model Q.P.)</w:t>
      </w:r>
      <w:proofErr w:type="gramEnd"/>
    </w:p>
    <w:p w:rsidR="00794461" w:rsidRPr="00794461" w:rsidRDefault="00794461" w:rsidP="00794461">
      <w:pPr>
        <w:spacing w:before="100" w:beforeAutospacing="1" w:after="100" w:afterAutospacing="1" w:line="240" w:lineRule="auto"/>
        <w:ind w:left="457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For Fifteen Courses of 1, 2, 3 &amp; 4 Semesters)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49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(To be Implemented from 2020-21 Academic Year)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51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ANDHRA PRADESH STATE COUNCIL OF HIGHER EDUCATION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44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(A Statutory body of the Government of Andhra Pradesh)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45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CBCS – UG SYLLABUS SUBJECT REVIEW COMMITTEE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2096" w:right="229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(To be implemented from 2020-21 Academic Year) </w:t>
      </w: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PROGRAMME: FOUR-YEAR B.A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45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(With History, Economics and Political Science Disciplines)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56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Domain Subject: POLITICAL SCIENCE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730" w:right="92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(Syllabus with Outcomes, References, Co-curricular Activities &amp;Question Paper pattern For Five Courses of 1, 2, 3 &amp; 4 Semesters)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54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Structure of POLITICAL SCIENCE Syllabus under CBCS for 4-year B.A. Programme</w:t>
      </w:r>
      <w:r w:rsidRPr="0079446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(with domain subject covered during the first 4 Semesters with 5 Courses)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503"/>
        <w:gridCol w:w="838"/>
        <w:gridCol w:w="3364"/>
        <w:gridCol w:w="717"/>
        <w:gridCol w:w="982"/>
        <w:gridCol w:w="942"/>
        <w:gridCol w:w="601"/>
        <w:gridCol w:w="602"/>
      </w:tblGrid>
      <w:tr w:rsidR="00794461" w:rsidRPr="00794461" w:rsidTr="00794461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Sl.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</w:t>
            </w:r>
            <w:proofErr w:type="spellEnd"/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0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Course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24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Hours/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794461" w:rsidRPr="00794461" w:rsidTr="00794461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(Each Course consists 5 Units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24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461" w:rsidRPr="00794461" w:rsidTr="00794461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 II,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 each Unit having 12 hours of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07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</w:p>
        </w:tc>
      </w:tr>
      <w:tr w:rsidR="00794461" w:rsidRPr="00794461" w:rsidTr="00794461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III, IV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243" w:right="1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class-work)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794461" w:rsidRPr="00794461" w:rsidTr="00794461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&amp; V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4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</w:t>
            </w:r>
          </w:p>
        </w:tc>
      </w:tr>
      <w:tr w:rsidR="00794461" w:rsidRPr="00794461" w:rsidTr="00794461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Political Science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3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794461" w:rsidRPr="00794461" w:rsidTr="00794461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Basic Organs of the Government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3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794461" w:rsidRPr="00794461" w:rsidTr="00794461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2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794461" w:rsidRPr="00794461" w:rsidTr="00794461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Process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2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794461" w:rsidRPr="00794461" w:rsidTr="00794461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Western Political Thought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2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794461" w:rsidRPr="00794461" w:rsidTr="00794461">
        <w:tc>
          <w:tcPr>
            <w:tcW w:w="76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53CB3" w:rsidRDefault="00794461" w:rsidP="00794461">
      <w:pPr>
        <w:spacing w:before="100" w:beforeAutospacing="1" w:after="100" w:afterAutospacing="1" w:line="240" w:lineRule="auto"/>
        <w:ind w:left="44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</w:t>
      </w:r>
    </w:p>
    <w:p w:rsidR="00794461" w:rsidRPr="00553CB3" w:rsidRDefault="00794461" w:rsidP="00553CB3">
      <w:pPr>
        <w:spacing w:before="100" w:beforeAutospacing="1" w:after="100" w:afterAutospacing="1" w:line="240" w:lineRule="auto"/>
        <w:ind w:left="4429"/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SYLLABUS</w:t>
      </w:r>
      <w:r w:rsidR="00553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3CB3"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B.A</w:t>
      </w:r>
      <w:r w:rsidR="00553CB3" w:rsidRPr="00553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3CB3"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POLITICAL SCIENCE</w:t>
      </w:r>
      <w:r w:rsidR="00553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94461" w:rsidRPr="00794461" w:rsidRDefault="00553CB3" w:rsidP="00553CB3">
      <w:pPr>
        <w:spacing w:before="100" w:beforeAutospacing="1" w:after="100" w:afterAutospacing="1" w:line="240" w:lineRule="auto"/>
        <w:ind w:left="4338" w:right="37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4461"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FIRST </w:t>
      </w: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</w:p>
    <w:p w:rsidR="00794461" w:rsidRPr="00794461" w:rsidRDefault="00794461" w:rsidP="00553CB3">
      <w:pPr>
        <w:spacing w:before="100" w:beforeAutospacing="1" w:after="100" w:afterAutospacing="1" w:line="240" w:lineRule="auto"/>
        <w:ind w:left="3577" w:right="378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FIRST SEMESTER (Under CBCS </w:t>
      </w:r>
      <w:proofErr w:type="spellStart"/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w.e.f</w:t>
      </w:r>
      <w:proofErr w:type="spellEnd"/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2020-21)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Course-1: INTRODUCTION TO POLITICAL SCIENCE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Learning Outcomes: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On successful completion of the course the students will be able to;</w:t>
      </w:r>
    </w:p>
    <w:p w:rsidR="00794461" w:rsidRPr="00794461" w:rsidRDefault="00794461" w:rsidP="00794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Recall the previous knowledge about Political Science and understand the nature and scope, traditional and modern approaches of Political Science.</w:t>
      </w:r>
    </w:p>
    <w:p w:rsidR="00794461" w:rsidRPr="00794461" w:rsidRDefault="00794461" w:rsidP="00794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concepts intrinsic to the study of Political Science.</w:t>
      </w:r>
    </w:p>
    <w:p w:rsidR="00794461" w:rsidRPr="00794461" w:rsidRDefault="00794461" w:rsidP="00794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Have solid theoretical understanding of Rights and its theories along with the basic aspects of certain political ideologies.</w:t>
      </w:r>
    </w:p>
    <w:p w:rsidR="00794461" w:rsidRPr="00794461" w:rsidRDefault="00794461" w:rsidP="00794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Apply the knowledge to observe the field level phenomena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7598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2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INTRODUCTION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Definition, Nature, Scope and Importance of Political Science – Relations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with allied disciplines (History, Economics, Philosophy and Sociology)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Approaches to the study of Political Science: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724"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 Approaches-Philosophical, Historical. Modern Approaches- Behavioral and System Approach.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7598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4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Definition of the State, Elements of the State, Theories of Origin of the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State-(Divine Origin, Force, Evolutionary and Social Contract).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Concepts of Modern State and Welfare State.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7599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4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CONCEPTS OF POLITICAL SCIENCE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Law, Liberty, Equality.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Power, Authority and Legitimacy.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7599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3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THEORIES OF RIGHTS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Meaning, Nature and Classification of Rights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Theories of Rights.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7598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1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POLITICAL IDEOLOGIES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Liberalism, Individualism, Anarchism.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Socialism, Marxism and Multiculturalism.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REFERENCE BOOKS: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tbl>
      <w:tblPr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3"/>
        <w:gridCol w:w="382"/>
        <w:gridCol w:w="4694"/>
      </w:tblGrid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A.C.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Kapur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Principles of Political Science</w:t>
            </w:r>
          </w:p>
        </w:tc>
      </w:tr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R.C.Agarwal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</w:t>
            </w:r>
          </w:p>
        </w:tc>
      </w:tr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J.C.Johari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Contemporary Political Theory</w:t>
            </w:r>
          </w:p>
        </w:tc>
      </w:tr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Amaj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Ray &amp; Bhattacharya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 and Institutions</w:t>
            </w:r>
          </w:p>
        </w:tc>
      </w:tr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O.P.Gauba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 Introduction to Political Theory</w:t>
            </w:r>
          </w:p>
        </w:tc>
      </w:tr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Abbas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Hoveyda&amp;Ranjay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</w:t>
            </w:r>
          </w:p>
        </w:tc>
      </w:tr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Andrew Hakes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    Theory:    Philosophy,    Ideology,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Science</w:t>
            </w:r>
          </w:p>
        </w:tc>
      </w:tr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J.C.Johari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Principles of Modern Political Science</w:t>
            </w:r>
          </w:p>
        </w:tc>
      </w:tr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RajeevBhargava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Ashok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Acharya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Theory-An Introduction</w:t>
            </w:r>
          </w:p>
        </w:tc>
      </w:tr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Andrew Heywood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Ideologies-An Introduction</w:t>
            </w:r>
          </w:p>
        </w:tc>
      </w:tr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Norman Barry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 Introduction to Modern Political Theory</w:t>
            </w:r>
          </w:p>
        </w:tc>
      </w:tr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JadiMusalaiah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V.Vasundhara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Devi &amp;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V.Bhogendracharyulu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Prof.V.RavindraSastry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 w:right="5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Science Concepts, Theories &amp; Institutions</w:t>
            </w:r>
          </w:p>
        </w:tc>
      </w:tr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Laski, H.J.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Grammar of Politics</w:t>
            </w:r>
          </w:p>
        </w:tc>
      </w:tr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A.Appadorai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Substance of Politics</w:t>
            </w:r>
          </w:p>
        </w:tc>
      </w:tr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Eddy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Ashirvadam&amp;K.K.Misra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</w:t>
            </w:r>
          </w:p>
        </w:tc>
      </w:tr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SushilaRamaswamy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     Theory:     Ideas     &amp;     Concepts, Political Theory &amp; Thought, Key Concepts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 Political Theory</w:t>
            </w:r>
          </w:p>
        </w:tc>
      </w:tr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VidyaDhar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Mahajan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 (Principles of Political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Science)</w:t>
            </w:r>
          </w:p>
        </w:tc>
      </w:tr>
      <w:tr w:rsidR="00794461" w:rsidRPr="00794461" w:rsidTr="00794461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S.P.Varma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Modern Political Theory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                                     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                  ANNEXURE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CO-CURRICULAR ACTIVITIES RECOMMENDED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9"/>
      </w:tblGrid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Measurable Co-curricular Activities (A uniform format may be designed and marks allotted)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Simple, medium and critical Assignments on current topics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Class Seminars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Quiz Programme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Study Projects on field related problems, individual and Group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Preparation of Alternate Theoretical Models to the existing systems/functions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Debates on current issues.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General Co-Curricular Activities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Preparation of Photo Album. Students’ Open Forums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 of news reports from dailies and magazines and maintaining a record of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paper</w:t>
            </w:r>
            <w:proofErr w:type="gram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clippings.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Group Discussions on problems relating to the syllabus and outside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Watching TV discussions, recording individual observations and preparing summary points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Celebration of important events.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Encouragement to students to use various digital online tools (Google forms, Google Class room,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edmodo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testmoz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edpuzzle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etc.,), Open source software, Open educational resources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Cooperative Learning and Peer Teaching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Comparative study of the Rights that citizens are enjoying around the globe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Creative and imaginative activities beyond the prescribed syllabus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338" w:right="37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B.A. POLITICAL SCIENCE FIRST YEAR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87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SECOND SEMESTER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53" w:right="6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                                       (Under CBCS </w:t>
      </w:r>
      <w:proofErr w:type="spellStart"/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w.e.f</w:t>
      </w:r>
      <w:proofErr w:type="spellEnd"/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2020-21)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51" w:right="6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Course-2: BASIC ORGANS OF THE GOVERNMENT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Learning Outcomes: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On successful completion of the course the students will be able to:</w:t>
      </w:r>
    </w:p>
    <w:p w:rsidR="00794461" w:rsidRPr="00794461" w:rsidRDefault="00794461" w:rsidP="0079446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the Origin and Evolution of the concept of Constitutionalism and classification of Constitutions.</w:t>
      </w:r>
    </w:p>
    <w:p w:rsidR="00794461" w:rsidRPr="00794461" w:rsidRDefault="00794461" w:rsidP="0079446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Acquaint themselves with different theories of origin of State.</w:t>
      </w:r>
    </w:p>
    <w:p w:rsidR="00794461" w:rsidRPr="00794461" w:rsidRDefault="00794461" w:rsidP="0079446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and analyses organs and forms of Governments along with a deep insight into the various agents involved in the political process.</w:t>
      </w:r>
    </w:p>
    <w:p w:rsidR="00794461" w:rsidRPr="00794461" w:rsidRDefault="00794461" w:rsidP="0079446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Apply the knowledge to </w:t>
      </w:r>
      <w:proofErr w:type="spellStart"/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analyse</w:t>
      </w:r>
      <w:proofErr w:type="spellEnd"/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evaluate the existing systems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7598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4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CONSTITUTION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Meaning, Definition, Origin and Evolution of Constitution.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Classification of the Constitutions-Written and Unwritten; Rigid and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Flexible.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0"/>
        <w:gridCol w:w="7603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19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ORGANS OF THE GOVERNMENT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19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Theory of Separation of Powers-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B.D.Montesquieu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 w:right="10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Legislature-Unicameral and Bicameral-Power and Functions, Executive-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Types</w:t>
            </w:r>
            <w:proofErr w:type="gram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,Powers</w:t>
            </w:r>
            <w:proofErr w:type="spellEnd"/>
            <w:proofErr w:type="gram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Functions.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Judiciary-Powers and Functions.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600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4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FORMS OF GOVERNMENT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Unitary and Federal forms of Governments-Merits and Demerits.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Parliamentary and Presidential forms of Governments- Merits and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Demerits.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600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1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DEMOCRACY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Meaning, Definition, Significance, Theories and Principles of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Democracy.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Types of Democracy: Direct and Indirect Democracy-Methods,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Merits and Demerits-Essential Conditions for Success of Democracy.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7599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5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POLITICAL PARTIES, PRESSURE GROUPS AND PUBLIC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57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OPINION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Meaning, Definition and Classification of Political Parties: National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Regional-Functions of Political Parties.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Pressure Groups (Interest Groups)- Meaning, Definition, Types,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Functions and Significance of Public Opinion.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REFERENCE BOOKS: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2"/>
        <w:gridCol w:w="378"/>
        <w:gridCol w:w="4970"/>
      </w:tblGrid>
      <w:tr w:rsidR="00794461" w:rsidRPr="00794461" w:rsidTr="00794461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SukhbirBhatnagar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Constitutional Law and the Governance</w:t>
            </w:r>
          </w:p>
        </w:tc>
      </w:tr>
      <w:tr w:rsidR="00794461" w:rsidRPr="00794461" w:rsidTr="00794461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A.C.Kapur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Select Constitutions</w:t>
            </w:r>
          </w:p>
        </w:tc>
      </w:tr>
      <w:tr w:rsidR="00794461" w:rsidRPr="00794461" w:rsidTr="00794461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R.C.Agarwal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</w:t>
            </w:r>
          </w:p>
        </w:tc>
      </w:tr>
      <w:tr w:rsidR="00794461" w:rsidRPr="00794461" w:rsidTr="00794461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VidyaDhar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Mahajan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 (Principles of Political Science)</w:t>
            </w:r>
          </w:p>
        </w:tc>
      </w:tr>
      <w:tr w:rsidR="00794461" w:rsidRPr="00794461" w:rsidTr="00794461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M.R.Biju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Democratic Political Process</w:t>
            </w:r>
          </w:p>
        </w:tc>
      </w:tr>
      <w:tr w:rsidR="00794461" w:rsidRPr="00794461" w:rsidTr="00794461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PeterRonald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Souja&amp;E.Sreedharan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Political Parties</w:t>
            </w:r>
          </w:p>
        </w:tc>
      </w:tr>
      <w:tr w:rsidR="00794461" w:rsidRPr="00794461" w:rsidTr="00794461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JadiMusalaiah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V.Vasundhara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Devi &amp;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V.Bhogendracharyulu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Prof.V.RavindraSastry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Science Concepts, Theories &amp; Institutions</w:t>
            </w:r>
          </w:p>
        </w:tc>
      </w:tr>
      <w:tr w:rsidR="00794461" w:rsidRPr="00794461" w:rsidTr="00794461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Laski. H.J.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Grammar of Politics</w:t>
            </w:r>
          </w:p>
        </w:tc>
      </w:tr>
      <w:tr w:rsidR="00794461" w:rsidRPr="00794461" w:rsidTr="00794461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A.Appadorai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Substance of Politics</w:t>
            </w:r>
          </w:p>
        </w:tc>
      </w:tr>
      <w:tr w:rsidR="00794461" w:rsidRPr="00794461" w:rsidTr="00794461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Eddy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Ashirvadam&amp;K.K.Misra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</w:t>
            </w:r>
          </w:p>
        </w:tc>
      </w:tr>
      <w:tr w:rsidR="00794461" w:rsidRPr="00794461" w:rsidTr="00794461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SushilaRamaswamy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Theory: Ideas &amp; Concepts</w:t>
            </w:r>
          </w:p>
        </w:tc>
      </w:tr>
      <w:tr w:rsidR="00794461" w:rsidRPr="00794461" w:rsidTr="00794461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S.P.Varma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Modern Political Theory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57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ANNEXURE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61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CO-CURRICULAR ACTIVITIES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9"/>
      </w:tblGrid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All Co-curricular activities recommended at Course – I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Study of the outline features of Constitutions of U.S.A, U.K., Australia, Canada, South Africa, China and Japan in comparison to the Constitution of India.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Study projects on selected local real time problems.</w:t>
            </w:r>
          </w:p>
        </w:tc>
      </w:tr>
      <w:tr w:rsidR="00794461" w:rsidRPr="00794461" w:rsidTr="00794461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Field visits to government establishments.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189" w:right="37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B.A. POLITICAL SCIENCE SECOND YEAR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98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THIRD SEMESTER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53" w:right="6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                                         (Under CBCS </w:t>
      </w:r>
      <w:proofErr w:type="spellStart"/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w.e.f</w:t>
      </w:r>
      <w:proofErr w:type="spellEnd"/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2020-21)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57" w:right="6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Course-3: INDIAN GOVERNMENT AND POLITICS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Learning Outcomes: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On successful completion of the course the students will be able to:</w:t>
      </w:r>
    </w:p>
    <w:p w:rsidR="00794461" w:rsidRPr="00794461" w:rsidRDefault="00794461" w:rsidP="00794461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Acquire knowledge about the historical background of Constitutional development in </w:t>
      </w:r>
      <w:proofErr w:type="gramStart"/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India,</w:t>
      </w:r>
      <w:proofErr w:type="gramEnd"/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appreciate philosophical foundations and salient features of the Indian Constitution.</w:t>
      </w:r>
    </w:p>
    <w:p w:rsidR="00794461" w:rsidRPr="00794461" w:rsidRDefault="00794461" w:rsidP="00794461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Analyze the relationship between State and individual </w:t>
      </w:r>
      <w:proofErr w:type="spellStart"/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interms</w:t>
      </w:r>
      <w:proofErr w:type="spellEnd"/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Fundamental Rights and Directive Principles of State Policy.</w:t>
      </w:r>
    </w:p>
    <w:p w:rsidR="00794461" w:rsidRPr="00794461" w:rsidRDefault="00794461" w:rsidP="00794461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the composition of and functioning of Union Government as well as State Government and finally</w:t>
      </w:r>
    </w:p>
    <w:p w:rsidR="00794461" w:rsidRPr="00794461" w:rsidRDefault="00794461" w:rsidP="00794461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Acquaint themselves with the judicial system of the country and its emerging trends such as judicial reforms.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600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4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SOCIAL AND IDEOLOGICAL BASE OF THE INDIAN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4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CONSTITUTION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Constitutional Development in India during British Rule-A Historical Perspective with reference to Government of India Acts, 1909,1919 and 1935.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 w:right="9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Constituent Assembly-Nature, Composition, Socio-Economic, Philosophical Dimensions and Salient Features of the Indian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Constitution.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5"/>
        <w:gridCol w:w="7638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59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INDIVIDUAL AND STATE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Fundamental   Rights,   Directive   Principles   of   State   Policy   and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Duties-Differences between Fundamental Rights and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7615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Directive Principles of State Policy.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The ‘Doctrine of Basic Structure of the Constitution’ with reference to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Judicial Interpretations and Socio-Political Realities.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7601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2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UNION EXECUTIVE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President of India-Mode of Election, Powers and Functions.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 w:righ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Parliament-Composition, Powers and Functions, Legislative Committees, Prime Minister and Council of Ministers-Powers and Functions, Role in Coalition Politics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7599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4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 EXECUTIVE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Governor-Mode of Appointment, Powers and Functions.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Legislature-Composition, Powers and Functions, Chief Minister and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Council of Ministers-Powers and Functions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7601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0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INDIAN JUDICIARY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Supreme Court-Composition and Appointments, Powers and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 w:righ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Functions or Jurisdiction of the Supreme Court, Judicial </w:t>
            </w: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Review, Judicial Activism.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High Court-Composition, Powers and Functions, Debates on the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 w:righ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mode</w:t>
            </w:r>
            <w:proofErr w:type="gram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appointment of Judges-National Judicial Appointments Commission and Judicial Reforms.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REFERENCE BOOKS: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7"/>
        <w:gridCol w:w="106"/>
        <w:gridCol w:w="5110"/>
      </w:tblGrid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M.V.Pylee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Constitution,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 w:right="1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Constitutional Government in India Constitutional History of India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Durga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Das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Basu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 Introduction to the Constitution of India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Rajni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Kothari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Politics in India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SanghMittra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Constitution Acts (East India Company to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Independence)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Hoshiar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Singh,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P.C.Mathur&amp;Pankaj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 (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Coalition Governments &amp; Good Governance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B.C.Fadia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Government and Politics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SubhashC.Kashyap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Concise Encyclopedia of Indian Constitution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P.B.Rathod&amp;VimlaRathod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    Constitution,     Government    and    Political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System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Verinder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Grover (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Federal System, State Autonomy and Centre-State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Relations in India.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Prof.Lalaiah,P.Venkataramana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K.SaiBaba&amp;K.Mallesam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Prof.V.RaveendraSastry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Government-Politics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M.Lakshmikant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Polity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R.C.Agarwal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&amp; Mahesh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Bhatnagar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Constitutional Development and National Movement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of India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Singh &amp;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Saxena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Politics : Contemporary Issues and Concerns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Austin Granville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Indian Constitution : Cornerstone of a Nation,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Working of a Democratic Constitution : The Indian Experience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W.H.Morris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Jones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Government and Politics of India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M.P.Jain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Constitutional Law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Subhash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Kashyap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Our Constitution, Our Parliament, Our Political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4"/>
        <w:gridCol w:w="329"/>
        <w:gridCol w:w="4460"/>
      </w:tblGrid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System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A.S.Narang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Political System, Process and Development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Rajeev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Bhargav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Politics and Ethics of the Indian Constitution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Bipin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Chandra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Nationalism &amp; Colonialism in Modern India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R.Brass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Politics in India since Independence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K.SubrataMitra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Politics in India : Structure, Process and Policy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S.H.Patil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Constitution, Government and Politics in India</w:t>
            </w:r>
          </w:p>
        </w:tc>
      </w:tr>
      <w:tr w:rsidR="00794461" w:rsidRPr="00794461" w:rsidTr="00794461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VishnooBhagwan&amp;VidyaBhusan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Administration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66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ANNEXURE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61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CO-CURRICULAR ACTIVITIES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9"/>
      </w:tblGrid>
      <w:tr w:rsidR="00794461" w:rsidRPr="00794461" w:rsidTr="00794461"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All Co-curricular activities recommended at Course – I</w:t>
            </w:r>
          </w:p>
        </w:tc>
      </w:tr>
      <w:tr w:rsidR="00794461" w:rsidRPr="00794461" w:rsidTr="00794461"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Peers and self-assessment outputs from individual and collaborative work.</w:t>
            </w:r>
          </w:p>
        </w:tc>
      </w:tr>
      <w:tr w:rsidR="00794461" w:rsidRPr="00794461" w:rsidTr="00794461"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observations in field studies and recordings in the areas related to syllabus</w:t>
            </w:r>
          </w:p>
        </w:tc>
      </w:tr>
      <w:tr w:rsidR="00794461" w:rsidRPr="00794461" w:rsidTr="00794461"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Conduct of a Mock Parliament on important current issues for awareness about the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proceedings</w:t>
            </w:r>
            <w:proofErr w:type="gram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Parliament, intensity of debates and understanding the outcomes.</w:t>
            </w:r>
          </w:p>
        </w:tc>
      </w:tr>
      <w:tr w:rsidR="00794461" w:rsidRPr="00794461" w:rsidTr="00794461"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 Field Visit to a Court to observe the structure and its exercise of powers.</w:t>
            </w:r>
          </w:p>
        </w:tc>
      </w:tr>
      <w:tr w:rsidR="00794461" w:rsidRPr="00794461" w:rsidTr="00794461"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of Previous Question Papers relating to Services (Service Commissions and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other Recruitment Agencies) for an understanding of different approaches</w:t>
            </w:r>
          </w:p>
        </w:tc>
      </w:tr>
      <w:tr w:rsidR="00794461" w:rsidRPr="00794461" w:rsidTr="00794461"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Study projects on selected local real time problems.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189" w:right="37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B.A. POLITICAL SCIENCE SECOND YEAR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86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FOURTH SEMESTER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53" w:right="6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                                       (Under CBCS </w:t>
      </w:r>
      <w:proofErr w:type="spellStart"/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w.e.f</w:t>
      </w:r>
      <w:proofErr w:type="spellEnd"/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2020-21)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Course-</w:t>
      </w:r>
      <w:proofErr w:type="gramStart"/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 :</w:t>
      </w:r>
      <w:proofErr w:type="gramEnd"/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INDIAN POLITICAL PROCESS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Learning Outcomes: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On successful completion of the course the students will be able </w:t>
      </w:r>
      <w:proofErr w:type="gramStart"/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to :</w:t>
      </w:r>
      <w:proofErr w:type="gramEnd"/>
    </w:p>
    <w:p w:rsidR="00794461" w:rsidRPr="00794461" w:rsidRDefault="00794461" w:rsidP="0079446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Know and understand the federal system of the country and some of the vital contemporary emerging issues.</w:t>
      </w:r>
    </w:p>
    <w:p w:rsidR="00794461" w:rsidRPr="00794461" w:rsidRDefault="00794461" w:rsidP="0079446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Evaluate the electoral system of the country and to identify the areas of electoral reforms.</w:t>
      </w:r>
    </w:p>
    <w:p w:rsidR="00794461" w:rsidRPr="00794461" w:rsidRDefault="00794461" w:rsidP="0079446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Know the constitutional base and functioning of local governments with special emphasis on 73</w:t>
      </w: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&amp; 74</w:t>
      </w: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 Constitutional Amendment Acts.</w:t>
      </w:r>
    </w:p>
    <w:p w:rsidR="00794461" w:rsidRPr="00794461" w:rsidRDefault="00794461" w:rsidP="0079446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the dynamics of Indian politics, challenges faced and gain a sensitive comprehension to the contributing factors.</w:t>
      </w:r>
    </w:p>
    <w:p w:rsidR="00794461" w:rsidRPr="00794461" w:rsidRDefault="00794461" w:rsidP="0079446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Apply the knowledge and critically comprehend the functioning of some of the regulatory and governance institutions.</w:t>
      </w:r>
    </w:p>
    <w:p w:rsidR="00794461" w:rsidRPr="00794461" w:rsidRDefault="00794461" w:rsidP="0079446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Propose theoretical outline alternate models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5"/>
        <w:gridCol w:w="7618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1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FEDERAL PROCESSES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Features    of    Indian    Federal    System-    Centre-State    Relations-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Legislative, Administrative and Financial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Emerging Trends in Centre-State Relations-Restructuring Centre-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     Relations-Recommendations      of    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Sarkaria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Commission,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M.M.Punchi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Commission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7598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3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ELECTORAL PROCESSES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The Election Commission of India, Powers and Functions.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Issues of Electoral Reforms, Voting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-Determinants and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9"/>
        <w:gridCol w:w="7614"/>
      </w:tblGrid>
      <w:tr w:rsidR="00794461" w:rsidRPr="00794461" w:rsidTr="00794461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of Defections.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5"/>
        <w:gridCol w:w="7608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UNIT-III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4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GROSSROOT DEMOCRACY-DECENTRALISATION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Panchayat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 system-Local and Urban Governments-Structure,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Powers and Functions.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Democratic     Decentralization-Rural     Development     and    Poverty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alleviation</w:t>
            </w:r>
            <w:proofErr w:type="gram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reference to 73</w:t>
            </w: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and 74</w:t>
            </w: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Constitutional Amendment Acts, Challenges and Prospects.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7599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4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SOCIAL DYNAMICS AND EMERGING CHALLENGES TO INDIAN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0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POLITICAL SYSTEM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Role of Caste, Religion, Language and Regionalism in India.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Politics of Reservation, Criminalization of Politics and Internal threats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Security.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7599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64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REGULATORY AND GOVERNANCE INSTITUTIONS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NITI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Ayog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, Finance Commission, Comptroller and Auditor General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India.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Central Vigilance Commission, Central Information Commission,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Lokpal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Lokayukta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REFERENCE BOOKS: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3"/>
        <w:gridCol w:w="335"/>
        <w:gridCol w:w="4805"/>
      </w:tblGrid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M.V.Pylee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Constitution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Constitutional Government in India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D.D.Basu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 Introduction to the Constitution of India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Rajni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Kothari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Politics in India, Caste in Indian Politics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PeuGhosh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Government and Politics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Prof.Lalaiah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P.Venkataramana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3" w:right="8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K.SaiBaba&amp;K.Mallesam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Prof.V.RaveendraSastry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Government-Politics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M.R.Biju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Democratic Political Process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J.K.Chopra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Local Self-Government and Municipal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Administration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Susan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Bayly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Caste, Society and Politics in India (From the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Eighteenth Century to the Modern Age)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SubharataDutta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Democratic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Decentralisation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Grossroot</w:t>
            </w:r>
            <w:proofErr w:type="spellEnd"/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Leadership in India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H.V.Hande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Dr.B.R.Ambedkar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&amp; The Making of the Indian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Constitution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S.K.Sharma&amp;UshaSarma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Politics and Administration in India- A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Retrospective Survey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Prasad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Chhetri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Panchayatraj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System and Development Planning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B.C.Fadia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Government and Politics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UpendraBaxi&amp;Biku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Parekh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Crisis and Change in Contemporary India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M.Lakshmikant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Indian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Polity,Governance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in India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N.G.Jayal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Democracy in India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Peter Ronald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deSouza&amp;E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Sridharan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India’s Political Parties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O.P.Tiwari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Federalism and Centre-State Relations in India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AthulKohli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Success of India’s Democracy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C.B.Raju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Social Justice and the Constitution of India</w:t>
            </w:r>
          </w:p>
        </w:tc>
      </w:tr>
      <w:tr w:rsidR="00794461" w:rsidRPr="00794461" w:rsidTr="00794461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V.K.Garg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Caste and Reservation in India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4"/>
        <w:gridCol w:w="315"/>
        <w:gridCol w:w="4470"/>
      </w:tblGrid>
      <w:tr w:rsidR="00794461" w:rsidRPr="00794461" w:rsidTr="00794461">
        <w:tc>
          <w:tcPr>
            <w:tcW w:w="4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U.Baxi</w:t>
            </w:r>
            <w:proofErr w:type="spellEnd"/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Indian Supreme Court and Politics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05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Parliamentary Procedure, Law Privilege, Practice &amp;Precedents</w:t>
            </w:r>
          </w:p>
        </w:tc>
      </w:tr>
      <w:tr w:rsidR="00794461" w:rsidRPr="00794461" w:rsidTr="00794461">
        <w:tc>
          <w:tcPr>
            <w:tcW w:w="4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VishnooBhagwan&amp;VidyaBhushan</w:t>
            </w:r>
            <w:proofErr w:type="spellEnd"/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Administration</w:t>
            </w:r>
          </w:p>
        </w:tc>
      </w:tr>
      <w:tr w:rsidR="00794461" w:rsidRPr="00794461" w:rsidTr="00794461">
        <w:tc>
          <w:tcPr>
            <w:tcW w:w="4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S.H.Patil</w:t>
            </w:r>
            <w:proofErr w:type="spellEnd"/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Constitution, Government and Politics in India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66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ANNEXURE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61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CO-CURRICULAR ACTIVITIES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7"/>
      </w:tblGrid>
      <w:tr w:rsidR="00794461" w:rsidRPr="00794461" w:rsidTr="00794461">
        <w:tc>
          <w:tcPr>
            <w:tcW w:w="9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All Co-curricular activities recommended at Course – I &amp; III</w:t>
            </w:r>
          </w:p>
        </w:tc>
      </w:tr>
      <w:tr w:rsidR="00794461" w:rsidRPr="00794461" w:rsidTr="00794461">
        <w:tc>
          <w:tcPr>
            <w:tcW w:w="9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 Field Visit to a Court / District Jail / Local Government Office to observe the structure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and functioning</w:t>
            </w:r>
          </w:p>
        </w:tc>
      </w:tr>
      <w:tr w:rsidR="00794461" w:rsidRPr="00794461" w:rsidTr="00794461">
        <w:tc>
          <w:tcPr>
            <w:tcW w:w="9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Viva voce interviews.</w:t>
            </w:r>
          </w:p>
        </w:tc>
      </w:tr>
      <w:tr w:rsidR="00794461" w:rsidRPr="00794461" w:rsidTr="00794461">
        <w:tc>
          <w:tcPr>
            <w:tcW w:w="9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Computerised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adaptive testing, literature surveys and evaluations.</w:t>
            </w:r>
          </w:p>
        </w:tc>
      </w:tr>
      <w:tr w:rsidR="00794461" w:rsidRPr="00794461" w:rsidTr="00794461">
        <w:tc>
          <w:tcPr>
            <w:tcW w:w="9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Encouragement to students to contribute articles to the magazines and seminars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189" w:right="37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B.A. POLITICAL SCIENCE SECOND YEAR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86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FOURTH SEMESTER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53" w:right="6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                                            (Under CBCS </w:t>
      </w:r>
      <w:proofErr w:type="spellStart"/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w.e.f</w:t>
      </w:r>
      <w:proofErr w:type="spellEnd"/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2020-21)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Course 5</w:t>
      </w:r>
      <w:proofErr w:type="gramStart"/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:WESTERN</w:t>
      </w:r>
      <w:proofErr w:type="gramEnd"/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POLITICAL THOUGHT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Learning Outcomes: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On successful completion of the course the students will be able to:</w:t>
      </w:r>
    </w:p>
    <w:p w:rsidR="00794461" w:rsidRPr="00794461" w:rsidRDefault="00794461" w:rsidP="00794461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the fundamental contours classical, western political philosophy, basic features of medieval political thought and shift from medieval to modern era.</w:t>
      </w:r>
    </w:p>
    <w:p w:rsidR="00794461" w:rsidRPr="00794461" w:rsidRDefault="00794461" w:rsidP="00794461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the Social Contract Theory and appreciate its implications on the perception of State in terms of its purposes and role.</w:t>
      </w:r>
    </w:p>
    <w:p w:rsidR="00794461" w:rsidRPr="00794461" w:rsidRDefault="00794461" w:rsidP="00794461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Acquaint with the Liberal and Marxist philosophy and analyze some trends in Western Political Thought.</w:t>
      </w:r>
    </w:p>
    <w:p w:rsidR="00794461" w:rsidRPr="00794461" w:rsidRDefault="00794461" w:rsidP="00794461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Critically </w:t>
      </w:r>
      <w:proofErr w:type="spellStart"/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analyse</w:t>
      </w:r>
      <w:proofErr w:type="spellEnd"/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evolution of western political thought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7598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ANCIENT GREEK POLITICAL THOUGHT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Plato-Rule of Philosopher Kings-Theory of Justice-Ideal State and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Aristotle-Theory of State-Classification of Governments-Citizenship,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Slavery and Theory of Revolutions.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600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MEDIEVAL AND MODERN POLITICAL THOUGHT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St.Augustine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-Theory of Two Cities.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NiccoloMachiavelli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-State and Statecraft.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600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CONTRACTUAL POLITICAL THOUGHT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Thomas Hobbes- Social Contract and Absolute Sovereignty.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 John Locke- Human Nature, State of Nature, Social Contract, Natural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Rights and Limited Government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9"/>
        <w:gridCol w:w="7614"/>
      </w:tblGrid>
      <w:tr w:rsidR="00794461" w:rsidRPr="00794461" w:rsidTr="00794461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3. Jean Jacques Rousseau- Human Nature, State of Nature, Social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Contract, General Will and Popular Sovereignty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7599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UTILITARIAN POLITICAL THOUGHT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Jermy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Bentham-Theory of Utility, Law and Reforms.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J.S.Mill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-Theory of Liberty and Representative Government.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7598"/>
      </w:tblGrid>
      <w:tr w:rsidR="00794461" w:rsidRPr="00794461" w:rsidTr="00794461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MARXIST POLITICAL THOUGHT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 Karl Marx-Dialectical Materialism, Theory of Surplus Value and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Class Struggle.</w:t>
            </w:r>
          </w:p>
        </w:tc>
      </w:tr>
      <w:tr w:rsidR="00794461" w:rsidRPr="00794461" w:rsidTr="007944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Antonio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Gramsci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-Hegemony and Civil Society.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REFERENCE BOOKS: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9"/>
        <w:gridCol w:w="269"/>
        <w:gridCol w:w="4967"/>
      </w:tblGrid>
      <w:tr w:rsidR="00794461" w:rsidRPr="00794461" w:rsidTr="00794461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O.P.Gauba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Western Political Thought</w:t>
            </w:r>
          </w:p>
        </w:tc>
      </w:tr>
      <w:tr w:rsidR="00794461" w:rsidRPr="00794461" w:rsidTr="00794461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G.H.Sabine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History of Political Theory</w:t>
            </w:r>
          </w:p>
        </w:tc>
      </w:tr>
      <w:tr w:rsidR="00794461" w:rsidRPr="00794461" w:rsidTr="00794461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E.Baker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Greek    Political    Theory    :    Plato    and    His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Predecessors</w:t>
            </w:r>
          </w:p>
        </w:tc>
      </w:tr>
      <w:tr w:rsidR="00794461" w:rsidRPr="00794461" w:rsidTr="00794461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Subrata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Sushila</w:t>
            </w:r>
            <w:proofErr w:type="spellEnd"/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Ramaswamy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History of Political Thought-Plato to Marx</w:t>
            </w:r>
          </w:p>
        </w:tc>
      </w:tr>
      <w:tr w:rsidR="00794461" w:rsidRPr="00794461" w:rsidTr="00794461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ShefaliJha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Western Political Thought -From Plato to Marx</w:t>
            </w:r>
          </w:p>
        </w:tc>
      </w:tr>
      <w:tr w:rsidR="00794461" w:rsidRPr="00794461" w:rsidTr="00794461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B.N.Ray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Western Political Thought</w:t>
            </w:r>
          </w:p>
        </w:tc>
      </w:tr>
      <w:tr w:rsidR="00794461" w:rsidRPr="00794461" w:rsidTr="00794461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RadheyShamChaurasia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History of Western Political Thought</w:t>
            </w:r>
          </w:p>
        </w:tc>
      </w:tr>
      <w:tr w:rsidR="00794461" w:rsidRPr="00794461" w:rsidTr="00794461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P.B.Rathod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Ancient and Medieval Political Thinkers-From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Plato to Padua</w:t>
            </w:r>
          </w:p>
        </w:tc>
      </w:tr>
      <w:tr w:rsidR="00794461" w:rsidRPr="00794461" w:rsidTr="00794461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Andrew Hakes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 :Philosophy, Ideology   and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Science</w:t>
            </w:r>
          </w:p>
        </w:tc>
      </w:tr>
      <w:tr w:rsidR="00794461" w:rsidRPr="00794461" w:rsidTr="00794461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HaratiDwarakanath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Prof.G.Lalaiah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K.Saibaba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K.Ramachandra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Murthy &amp;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V.Bhogendracharyulu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Prof.V.RavindraSastry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Thought</w:t>
            </w:r>
          </w:p>
        </w:tc>
      </w:tr>
      <w:tr w:rsidR="00794461" w:rsidRPr="00794461" w:rsidTr="00794461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Anil Kumar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Mukopadhyay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 Introduction to Political Theory,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Western Political Thought</w:t>
            </w:r>
          </w:p>
        </w:tc>
      </w:tr>
      <w:tr w:rsidR="00794461" w:rsidRPr="00794461" w:rsidTr="00794461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William </w:t>
            </w: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Ebenstien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Great Political Thinkers-Plato to the  Present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Modern Political Thought, The Great Issues</w:t>
            </w:r>
          </w:p>
        </w:tc>
      </w:tr>
      <w:tr w:rsidR="00794461" w:rsidRPr="00794461" w:rsidTr="00794461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J.P.Sudha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History of Political Thought</w:t>
            </w:r>
          </w:p>
        </w:tc>
      </w:tr>
      <w:tr w:rsidR="00794461" w:rsidRPr="00794461" w:rsidTr="00794461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H.J.Laski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Thought from Bentham to Locke</w:t>
            </w:r>
          </w:p>
        </w:tc>
      </w:tr>
      <w:tr w:rsidR="00794461" w:rsidRPr="00794461" w:rsidTr="00794461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C.L.Wayper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Thought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66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ANNEXURE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361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CO-CURRICULAR ACTIVITIES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4"/>
      </w:tblGrid>
      <w:tr w:rsidR="00794461" w:rsidRPr="00794461" w:rsidTr="00794461">
        <w:tc>
          <w:tcPr>
            <w:tcW w:w="9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All Co-curricular activities recommended at Course – I &amp; III</w:t>
            </w:r>
          </w:p>
        </w:tc>
      </w:tr>
      <w:tr w:rsidR="00794461" w:rsidRPr="00794461" w:rsidTr="00794461">
        <w:tc>
          <w:tcPr>
            <w:tcW w:w="9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Peers and self-assessment, out puts from individuals and collaborative work.</w:t>
            </w:r>
          </w:p>
        </w:tc>
      </w:tr>
      <w:tr w:rsidR="00794461" w:rsidRPr="00794461" w:rsidTr="00794461">
        <w:tc>
          <w:tcPr>
            <w:tcW w:w="9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 that encourage the study of standard Reference Books available at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library</w:t>
            </w:r>
          </w:p>
        </w:tc>
      </w:tr>
      <w:tr w:rsidR="00794461" w:rsidRPr="00794461" w:rsidTr="00794461">
        <w:tc>
          <w:tcPr>
            <w:tcW w:w="9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 of the emerging trends after Marxian Philosophy in the era of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globalisation</w:t>
            </w:r>
            <w:proofErr w:type="spellEnd"/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49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PROGRAM: B. A. POLITICAL SCIENCE (CBCS)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MODEL QUESTION PAPER &amp; PATTERN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0"/>
        <w:gridCol w:w="4375"/>
      </w:tblGrid>
      <w:tr w:rsidR="00794461" w:rsidRPr="00794461" w:rsidTr="00794461">
        <w:tc>
          <w:tcPr>
            <w:tcW w:w="5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Max. Marks: 75</w:t>
            </w:r>
          </w:p>
        </w:tc>
        <w:tc>
          <w:tcPr>
            <w:tcW w:w="4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Time: 3 hrs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SECTION A</w:t>
      </w:r>
      <w:r w:rsidRPr="00794461">
        <w:rPr>
          <w:rFonts w:ascii="Times New Roman" w:eastAsia="Times New Roman" w:hAnsi="Times New Roman" w:cs="Times New Roman"/>
          <w:b/>
          <w:bCs/>
          <w:color w:val="000000"/>
          <w:sz w:val="27"/>
        </w:rPr>
        <w:t>    </w:t>
      </w: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(Total: 5x5=25 Marks)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(Answer any </w:t>
      </w: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five questions</w:t>
      </w: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. Each question carries </w:t>
      </w: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marks (2 questions should be given from each Unit)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8566"/>
      </w:tblGrid>
      <w:tr w:rsidR="00794461" w:rsidRPr="00794461" w:rsidTr="007944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2393" w:right="57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SECTION B</w:t>
      </w:r>
      <w:r w:rsidRPr="00794461">
        <w:rPr>
          <w:rFonts w:ascii="Times New Roman" w:eastAsia="Times New Roman" w:hAnsi="Times New Roman" w:cs="Times New Roman"/>
          <w:b/>
          <w:bCs/>
          <w:color w:val="000000"/>
          <w:sz w:val="27"/>
        </w:rPr>
        <w:t>                              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2393" w:right="57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(Total: 5x10 = 50 Marks) (Answer all </w:t>
      </w: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questions</w:t>
      </w: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. Each question carries </w:t>
      </w: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marks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157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(Two questions should be given with internal choice from each Unit)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8529"/>
      </w:tblGrid>
      <w:tr w:rsidR="00794461" w:rsidRPr="00794461" w:rsidTr="00794461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6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rPr>
          <w:trHeight w:val="465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227" w:right="42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(Or)</w:t>
            </w:r>
          </w:p>
        </w:tc>
      </w:tr>
      <w:tr w:rsidR="00794461" w:rsidRPr="00794461" w:rsidTr="00794461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227" w:right="4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(Or)</w:t>
            </w:r>
          </w:p>
        </w:tc>
      </w:tr>
      <w:tr w:rsidR="00794461" w:rsidRPr="00794461" w:rsidTr="00794461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9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9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13A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227" w:right="4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(Or)</w:t>
            </w:r>
          </w:p>
        </w:tc>
      </w:tr>
      <w:tr w:rsidR="00794461" w:rsidRPr="00794461" w:rsidTr="00794461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9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14A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227" w:right="4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(Or)</w:t>
            </w:r>
          </w:p>
        </w:tc>
      </w:tr>
      <w:tr w:rsidR="00794461" w:rsidRPr="00794461" w:rsidTr="00794461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89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15A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461" w:rsidRPr="00794461" w:rsidTr="00794461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4227" w:right="4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(Or)</w:t>
            </w:r>
          </w:p>
        </w:tc>
      </w:tr>
      <w:tr w:rsidR="00794461" w:rsidRPr="00794461" w:rsidTr="00794461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461" w:rsidRPr="00794461" w:rsidRDefault="00794461" w:rsidP="007944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***************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SUBJECT EXPERTS</w:t>
      </w:r>
    </w:p>
    <w:p w:rsidR="00794461" w:rsidRPr="00794461" w:rsidRDefault="00794461" w:rsidP="00794461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</w:t>
      </w:r>
      <w:proofErr w:type="spellStart"/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B.V.Raghavulu</w:t>
      </w:r>
      <w:proofErr w:type="spellEnd"/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M.A., </w:t>
      </w:r>
      <w:proofErr w:type="spellStart"/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M.Phil.</w:t>
      </w:r>
      <w:proofErr w:type="spellEnd"/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, Ph.D., Chairman, Board of Studies.,</w:t>
      </w: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  Dept. of Political Science &amp; Public Administration, Sri </w:t>
      </w:r>
      <w:proofErr w:type="spellStart"/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Krishnadevaraya</w:t>
      </w:r>
      <w:proofErr w:type="spellEnd"/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University, </w:t>
      </w:r>
      <w:proofErr w:type="spellStart"/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Anantapur</w:t>
      </w:r>
      <w:proofErr w:type="spellEnd"/>
    </w:p>
    <w:p w:rsidR="00794461" w:rsidRPr="00794461" w:rsidRDefault="00794461" w:rsidP="00794461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Dr.T.S.ShyamPrasad,M.A</w:t>
      </w:r>
      <w:proofErr w:type="spellEnd"/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M.Phil.</w:t>
      </w:r>
      <w:proofErr w:type="spellEnd"/>
      <w:r w:rsidRPr="00794461">
        <w:rPr>
          <w:rFonts w:ascii="Times New Roman" w:eastAsia="Times New Roman" w:hAnsi="Times New Roman" w:cs="Times New Roman"/>
          <w:color w:val="000000"/>
          <w:sz w:val="24"/>
          <w:szCs w:val="24"/>
        </w:rPr>
        <w:t>, Ph.D.,</w:t>
      </w: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  Lecturer in Political Science, Government College (Autonomous), </w:t>
      </w:r>
      <w:proofErr w:type="spellStart"/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Anantapur</w:t>
      </w:r>
      <w:proofErr w:type="spellEnd"/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4461" w:rsidRPr="00794461" w:rsidRDefault="00794461" w:rsidP="00794461">
      <w:pPr>
        <w:spacing w:before="100" w:beforeAutospacing="1" w:after="100" w:afterAutospacing="1" w:line="240" w:lineRule="auto"/>
        <w:ind w:left="458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SYLLABUS VETTED BY</w:t>
      </w:r>
    </w:p>
    <w:p w:rsidR="004A4B7A" w:rsidRDefault="004A4B7A"/>
    <w:sectPr w:rsidR="004A4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5C1"/>
    <w:multiLevelType w:val="multilevel"/>
    <w:tmpl w:val="1A08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55082"/>
    <w:multiLevelType w:val="multilevel"/>
    <w:tmpl w:val="9592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F67C1"/>
    <w:multiLevelType w:val="multilevel"/>
    <w:tmpl w:val="60EA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B27D1"/>
    <w:multiLevelType w:val="multilevel"/>
    <w:tmpl w:val="792C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9F646B"/>
    <w:multiLevelType w:val="multilevel"/>
    <w:tmpl w:val="7870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0F4CA3"/>
    <w:multiLevelType w:val="multilevel"/>
    <w:tmpl w:val="A590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BC218E"/>
    <w:multiLevelType w:val="multilevel"/>
    <w:tmpl w:val="FCB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2435EB"/>
    <w:multiLevelType w:val="multilevel"/>
    <w:tmpl w:val="4CA6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531974"/>
    <w:multiLevelType w:val="multilevel"/>
    <w:tmpl w:val="5076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766E3A"/>
    <w:multiLevelType w:val="multilevel"/>
    <w:tmpl w:val="0C3C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333CE9"/>
    <w:multiLevelType w:val="multilevel"/>
    <w:tmpl w:val="D35A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D1672B"/>
    <w:multiLevelType w:val="multilevel"/>
    <w:tmpl w:val="659E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4F2543"/>
    <w:multiLevelType w:val="multilevel"/>
    <w:tmpl w:val="6CB8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960A70"/>
    <w:multiLevelType w:val="multilevel"/>
    <w:tmpl w:val="3A82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9958CB"/>
    <w:multiLevelType w:val="multilevel"/>
    <w:tmpl w:val="BDD2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115D4F"/>
    <w:multiLevelType w:val="multilevel"/>
    <w:tmpl w:val="ECC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7251C9"/>
    <w:multiLevelType w:val="multilevel"/>
    <w:tmpl w:val="AF1E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321937"/>
    <w:multiLevelType w:val="multilevel"/>
    <w:tmpl w:val="0CA6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00136E"/>
    <w:multiLevelType w:val="multilevel"/>
    <w:tmpl w:val="33F4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2335E02"/>
    <w:multiLevelType w:val="multilevel"/>
    <w:tmpl w:val="61C4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3375849"/>
    <w:multiLevelType w:val="multilevel"/>
    <w:tmpl w:val="65AE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3901DE9"/>
    <w:multiLevelType w:val="multilevel"/>
    <w:tmpl w:val="3102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49B3858"/>
    <w:multiLevelType w:val="multilevel"/>
    <w:tmpl w:val="8E2E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5422DB6"/>
    <w:multiLevelType w:val="multilevel"/>
    <w:tmpl w:val="C4FC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5E230BB"/>
    <w:multiLevelType w:val="multilevel"/>
    <w:tmpl w:val="89A2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600274A"/>
    <w:multiLevelType w:val="multilevel"/>
    <w:tmpl w:val="DA84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68E7F7E"/>
    <w:multiLevelType w:val="multilevel"/>
    <w:tmpl w:val="C0FA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7B47D0B"/>
    <w:multiLevelType w:val="multilevel"/>
    <w:tmpl w:val="A022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8D2544D"/>
    <w:multiLevelType w:val="multilevel"/>
    <w:tmpl w:val="C7C4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9A87051"/>
    <w:multiLevelType w:val="multilevel"/>
    <w:tmpl w:val="5D70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CE93D07"/>
    <w:multiLevelType w:val="multilevel"/>
    <w:tmpl w:val="C88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D7C6527"/>
    <w:multiLevelType w:val="multilevel"/>
    <w:tmpl w:val="AD5A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DB864B4"/>
    <w:multiLevelType w:val="multilevel"/>
    <w:tmpl w:val="3710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E0F5FDD"/>
    <w:multiLevelType w:val="multilevel"/>
    <w:tmpl w:val="D5CE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E2B09BD"/>
    <w:multiLevelType w:val="multilevel"/>
    <w:tmpl w:val="B622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E903DB0"/>
    <w:multiLevelType w:val="multilevel"/>
    <w:tmpl w:val="A606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0021C9D"/>
    <w:multiLevelType w:val="multilevel"/>
    <w:tmpl w:val="DAD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0191519"/>
    <w:multiLevelType w:val="multilevel"/>
    <w:tmpl w:val="18E6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1806646"/>
    <w:multiLevelType w:val="multilevel"/>
    <w:tmpl w:val="9BCE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23E5A55"/>
    <w:multiLevelType w:val="multilevel"/>
    <w:tmpl w:val="64FA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2640F9D"/>
    <w:multiLevelType w:val="multilevel"/>
    <w:tmpl w:val="4C4C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2C51363"/>
    <w:multiLevelType w:val="multilevel"/>
    <w:tmpl w:val="E360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38445AC"/>
    <w:multiLevelType w:val="multilevel"/>
    <w:tmpl w:val="3F48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41146AF"/>
    <w:multiLevelType w:val="multilevel"/>
    <w:tmpl w:val="F912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64F63C5"/>
    <w:multiLevelType w:val="multilevel"/>
    <w:tmpl w:val="A742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6A71DA6"/>
    <w:multiLevelType w:val="multilevel"/>
    <w:tmpl w:val="2D94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7A7724C"/>
    <w:multiLevelType w:val="multilevel"/>
    <w:tmpl w:val="1A66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8046577"/>
    <w:multiLevelType w:val="multilevel"/>
    <w:tmpl w:val="B718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83D6EFD"/>
    <w:multiLevelType w:val="multilevel"/>
    <w:tmpl w:val="41CE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8EA4B80"/>
    <w:multiLevelType w:val="multilevel"/>
    <w:tmpl w:val="4738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9573662"/>
    <w:multiLevelType w:val="multilevel"/>
    <w:tmpl w:val="F92C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B08079D"/>
    <w:multiLevelType w:val="multilevel"/>
    <w:tmpl w:val="6234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CDF33A6"/>
    <w:multiLevelType w:val="multilevel"/>
    <w:tmpl w:val="5844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F010557"/>
    <w:multiLevelType w:val="multilevel"/>
    <w:tmpl w:val="38C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FB31AE5"/>
    <w:multiLevelType w:val="multilevel"/>
    <w:tmpl w:val="E666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0740C22"/>
    <w:multiLevelType w:val="multilevel"/>
    <w:tmpl w:val="35CE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16C3502"/>
    <w:multiLevelType w:val="multilevel"/>
    <w:tmpl w:val="81EE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18D2E62"/>
    <w:multiLevelType w:val="multilevel"/>
    <w:tmpl w:val="37E0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3980BF4"/>
    <w:multiLevelType w:val="multilevel"/>
    <w:tmpl w:val="7F32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3BB5788"/>
    <w:multiLevelType w:val="multilevel"/>
    <w:tmpl w:val="AAAC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3BB59A4"/>
    <w:multiLevelType w:val="multilevel"/>
    <w:tmpl w:val="8694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3F27CE8"/>
    <w:multiLevelType w:val="multilevel"/>
    <w:tmpl w:val="54B4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5BE75C1"/>
    <w:multiLevelType w:val="multilevel"/>
    <w:tmpl w:val="84D4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D540510"/>
    <w:multiLevelType w:val="multilevel"/>
    <w:tmpl w:val="C752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D69195E"/>
    <w:multiLevelType w:val="multilevel"/>
    <w:tmpl w:val="DBEE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E157560"/>
    <w:multiLevelType w:val="multilevel"/>
    <w:tmpl w:val="6594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EAE48A7"/>
    <w:multiLevelType w:val="multilevel"/>
    <w:tmpl w:val="F3D4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F3214C3"/>
    <w:multiLevelType w:val="multilevel"/>
    <w:tmpl w:val="83AC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F3336F4"/>
    <w:multiLevelType w:val="multilevel"/>
    <w:tmpl w:val="DE74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FC06448"/>
    <w:multiLevelType w:val="multilevel"/>
    <w:tmpl w:val="B8F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2975D70"/>
    <w:multiLevelType w:val="multilevel"/>
    <w:tmpl w:val="96F6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3DC03FB"/>
    <w:multiLevelType w:val="multilevel"/>
    <w:tmpl w:val="DAE6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55F0C8E"/>
    <w:multiLevelType w:val="multilevel"/>
    <w:tmpl w:val="CC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5884873"/>
    <w:multiLevelType w:val="multilevel"/>
    <w:tmpl w:val="617A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5DB2D09"/>
    <w:multiLevelType w:val="multilevel"/>
    <w:tmpl w:val="EB84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6CA6D44"/>
    <w:multiLevelType w:val="multilevel"/>
    <w:tmpl w:val="1428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7E974FA"/>
    <w:multiLevelType w:val="multilevel"/>
    <w:tmpl w:val="F3E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7F12006"/>
    <w:multiLevelType w:val="multilevel"/>
    <w:tmpl w:val="90BA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8A5203E"/>
    <w:multiLevelType w:val="multilevel"/>
    <w:tmpl w:val="36B6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90D4539"/>
    <w:multiLevelType w:val="multilevel"/>
    <w:tmpl w:val="BA10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9C84297"/>
    <w:multiLevelType w:val="multilevel"/>
    <w:tmpl w:val="B598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9F92CF5"/>
    <w:multiLevelType w:val="multilevel"/>
    <w:tmpl w:val="CADC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B1B1A4C"/>
    <w:multiLevelType w:val="multilevel"/>
    <w:tmpl w:val="3220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C0F18B4"/>
    <w:multiLevelType w:val="multilevel"/>
    <w:tmpl w:val="C282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D504262"/>
    <w:multiLevelType w:val="multilevel"/>
    <w:tmpl w:val="E0E4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DDD535F"/>
    <w:multiLevelType w:val="multilevel"/>
    <w:tmpl w:val="3B44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DEC13D9"/>
    <w:multiLevelType w:val="multilevel"/>
    <w:tmpl w:val="4F6A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E1707C6"/>
    <w:multiLevelType w:val="multilevel"/>
    <w:tmpl w:val="BA70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E195690"/>
    <w:multiLevelType w:val="multilevel"/>
    <w:tmpl w:val="439A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F0A6FE5"/>
    <w:multiLevelType w:val="multilevel"/>
    <w:tmpl w:val="CD62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1FC7C06"/>
    <w:multiLevelType w:val="multilevel"/>
    <w:tmpl w:val="6D7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286248F"/>
    <w:multiLevelType w:val="multilevel"/>
    <w:tmpl w:val="89AE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29C6F13"/>
    <w:multiLevelType w:val="multilevel"/>
    <w:tmpl w:val="FD94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2DC0577"/>
    <w:multiLevelType w:val="multilevel"/>
    <w:tmpl w:val="A850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3FB1366"/>
    <w:multiLevelType w:val="multilevel"/>
    <w:tmpl w:val="BCC6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71E6D8D"/>
    <w:multiLevelType w:val="multilevel"/>
    <w:tmpl w:val="006E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86B43D4"/>
    <w:multiLevelType w:val="multilevel"/>
    <w:tmpl w:val="D136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9747E36"/>
    <w:multiLevelType w:val="multilevel"/>
    <w:tmpl w:val="3D88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99C7F2F"/>
    <w:multiLevelType w:val="multilevel"/>
    <w:tmpl w:val="032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A1D5537"/>
    <w:multiLevelType w:val="multilevel"/>
    <w:tmpl w:val="BAB2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A374714"/>
    <w:multiLevelType w:val="multilevel"/>
    <w:tmpl w:val="3746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ABD4AA8"/>
    <w:multiLevelType w:val="multilevel"/>
    <w:tmpl w:val="9F04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D26524A"/>
    <w:multiLevelType w:val="multilevel"/>
    <w:tmpl w:val="3AAA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DFC5E54"/>
    <w:multiLevelType w:val="multilevel"/>
    <w:tmpl w:val="ECAE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F97702A"/>
    <w:multiLevelType w:val="multilevel"/>
    <w:tmpl w:val="ABB8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15E0C32"/>
    <w:multiLevelType w:val="multilevel"/>
    <w:tmpl w:val="3AB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1E71AB2"/>
    <w:multiLevelType w:val="multilevel"/>
    <w:tmpl w:val="A52A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3493804"/>
    <w:multiLevelType w:val="multilevel"/>
    <w:tmpl w:val="5070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3B26928"/>
    <w:multiLevelType w:val="multilevel"/>
    <w:tmpl w:val="F2E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4112422"/>
    <w:multiLevelType w:val="multilevel"/>
    <w:tmpl w:val="AE2A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4572A3A"/>
    <w:multiLevelType w:val="multilevel"/>
    <w:tmpl w:val="5D74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46C46B8"/>
    <w:multiLevelType w:val="multilevel"/>
    <w:tmpl w:val="A0F0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6006C65"/>
    <w:multiLevelType w:val="multilevel"/>
    <w:tmpl w:val="3876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73C346B"/>
    <w:multiLevelType w:val="multilevel"/>
    <w:tmpl w:val="35D6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81D689D"/>
    <w:multiLevelType w:val="multilevel"/>
    <w:tmpl w:val="53B0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9ED06D9"/>
    <w:multiLevelType w:val="multilevel"/>
    <w:tmpl w:val="A094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A3D7D26"/>
    <w:multiLevelType w:val="multilevel"/>
    <w:tmpl w:val="E6EC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B946009"/>
    <w:multiLevelType w:val="multilevel"/>
    <w:tmpl w:val="2AA6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6CFA130F"/>
    <w:multiLevelType w:val="multilevel"/>
    <w:tmpl w:val="D6DA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6D1F7EBC"/>
    <w:multiLevelType w:val="multilevel"/>
    <w:tmpl w:val="895C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EB43CD3"/>
    <w:multiLevelType w:val="multilevel"/>
    <w:tmpl w:val="4B18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EE04EEE"/>
    <w:multiLevelType w:val="multilevel"/>
    <w:tmpl w:val="AC98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2591194"/>
    <w:multiLevelType w:val="multilevel"/>
    <w:tmpl w:val="08FE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395798B"/>
    <w:multiLevelType w:val="multilevel"/>
    <w:tmpl w:val="1326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5B3143A"/>
    <w:multiLevelType w:val="multilevel"/>
    <w:tmpl w:val="2E82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63F1C35"/>
    <w:multiLevelType w:val="multilevel"/>
    <w:tmpl w:val="AAC2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7FA0683"/>
    <w:multiLevelType w:val="multilevel"/>
    <w:tmpl w:val="F328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86D36C5"/>
    <w:multiLevelType w:val="multilevel"/>
    <w:tmpl w:val="C6F6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A7C369D"/>
    <w:multiLevelType w:val="multilevel"/>
    <w:tmpl w:val="D6B4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B117DC6"/>
    <w:multiLevelType w:val="multilevel"/>
    <w:tmpl w:val="C0C2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7D044EC1"/>
    <w:multiLevelType w:val="multilevel"/>
    <w:tmpl w:val="2962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7E9D29D6"/>
    <w:multiLevelType w:val="multilevel"/>
    <w:tmpl w:val="70A4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F52425F"/>
    <w:multiLevelType w:val="multilevel"/>
    <w:tmpl w:val="F960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7F5251F3"/>
    <w:multiLevelType w:val="multilevel"/>
    <w:tmpl w:val="17C2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42"/>
  </w:num>
  <w:num w:numId="4">
    <w:abstractNumId w:val="27"/>
  </w:num>
  <w:num w:numId="5">
    <w:abstractNumId w:val="76"/>
  </w:num>
  <w:num w:numId="6">
    <w:abstractNumId w:val="50"/>
  </w:num>
  <w:num w:numId="7">
    <w:abstractNumId w:val="112"/>
  </w:num>
  <w:num w:numId="8">
    <w:abstractNumId w:val="12"/>
  </w:num>
  <w:num w:numId="9">
    <w:abstractNumId w:val="6"/>
  </w:num>
  <w:num w:numId="10">
    <w:abstractNumId w:val="31"/>
  </w:num>
  <w:num w:numId="11">
    <w:abstractNumId w:val="67"/>
  </w:num>
  <w:num w:numId="12">
    <w:abstractNumId w:val="38"/>
  </w:num>
  <w:num w:numId="13">
    <w:abstractNumId w:val="37"/>
  </w:num>
  <w:num w:numId="14">
    <w:abstractNumId w:val="79"/>
  </w:num>
  <w:num w:numId="15">
    <w:abstractNumId w:val="23"/>
  </w:num>
  <w:num w:numId="16">
    <w:abstractNumId w:val="116"/>
  </w:num>
  <w:num w:numId="17">
    <w:abstractNumId w:val="117"/>
  </w:num>
  <w:num w:numId="18">
    <w:abstractNumId w:val="95"/>
  </w:num>
  <w:num w:numId="19">
    <w:abstractNumId w:val="36"/>
  </w:num>
  <w:num w:numId="20">
    <w:abstractNumId w:val="55"/>
  </w:num>
  <w:num w:numId="21">
    <w:abstractNumId w:val="33"/>
  </w:num>
  <w:num w:numId="22">
    <w:abstractNumId w:val="2"/>
  </w:num>
  <w:num w:numId="23">
    <w:abstractNumId w:val="45"/>
  </w:num>
  <w:num w:numId="24">
    <w:abstractNumId w:val="92"/>
  </w:num>
  <w:num w:numId="25">
    <w:abstractNumId w:val="25"/>
  </w:num>
  <w:num w:numId="26">
    <w:abstractNumId w:val="89"/>
  </w:num>
  <w:num w:numId="27">
    <w:abstractNumId w:val="7"/>
  </w:num>
  <w:num w:numId="28">
    <w:abstractNumId w:val="49"/>
  </w:num>
  <w:num w:numId="29">
    <w:abstractNumId w:val="44"/>
  </w:num>
  <w:num w:numId="30">
    <w:abstractNumId w:val="104"/>
  </w:num>
  <w:num w:numId="31">
    <w:abstractNumId w:val="113"/>
  </w:num>
  <w:num w:numId="32">
    <w:abstractNumId w:val="124"/>
  </w:num>
  <w:num w:numId="33">
    <w:abstractNumId w:val="4"/>
  </w:num>
  <w:num w:numId="34">
    <w:abstractNumId w:val="24"/>
  </w:num>
  <w:num w:numId="35">
    <w:abstractNumId w:val="75"/>
  </w:num>
  <w:num w:numId="36">
    <w:abstractNumId w:val="93"/>
  </w:num>
  <w:num w:numId="37">
    <w:abstractNumId w:val="122"/>
  </w:num>
  <w:num w:numId="38">
    <w:abstractNumId w:val="78"/>
  </w:num>
  <w:num w:numId="39">
    <w:abstractNumId w:val="96"/>
  </w:num>
  <w:num w:numId="40">
    <w:abstractNumId w:val="57"/>
  </w:num>
  <w:num w:numId="41">
    <w:abstractNumId w:val="35"/>
  </w:num>
  <w:num w:numId="42">
    <w:abstractNumId w:val="69"/>
  </w:num>
  <w:num w:numId="43">
    <w:abstractNumId w:val="17"/>
  </w:num>
  <w:num w:numId="44">
    <w:abstractNumId w:val="60"/>
  </w:num>
  <w:num w:numId="45">
    <w:abstractNumId w:val="115"/>
  </w:num>
  <w:num w:numId="46">
    <w:abstractNumId w:val="10"/>
  </w:num>
  <w:num w:numId="47">
    <w:abstractNumId w:val="66"/>
  </w:num>
  <w:num w:numId="48">
    <w:abstractNumId w:val="125"/>
  </w:num>
  <w:num w:numId="49">
    <w:abstractNumId w:val="73"/>
  </w:num>
  <w:num w:numId="50">
    <w:abstractNumId w:val="47"/>
  </w:num>
  <w:num w:numId="51">
    <w:abstractNumId w:val="71"/>
  </w:num>
  <w:num w:numId="52">
    <w:abstractNumId w:val="121"/>
  </w:num>
  <w:num w:numId="53">
    <w:abstractNumId w:val="85"/>
  </w:num>
  <w:num w:numId="54">
    <w:abstractNumId w:val="88"/>
  </w:num>
  <w:num w:numId="55">
    <w:abstractNumId w:val="72"/>
  </w:num>
  <w:num w:numId="56">
    <w:abstractNumId w:val="110"/>
  </w:num>
  <w:num w:numId="57">
    <w:abstractNumId w:val="102"/>
  </w:num>
  <w:num w:numId="58">
    <w:abstractNumId w:val="64"/>
  </w:num>
  <w:num w:numId="59">
    <w:abstractNumId w:val="129"/>
  </w:num>
  <w:num w:numId="60">
    <w:abstractNumId w:val="97"/>
  </w:num>
  <w:num w:numId="61">
    <w:abstractNumId w:val="48"/>
  </w:num>
  <w:num w:numId="62">
    <w:abstractNumId w:val="130"/>
  </w:num>
  <w:num w:numId="63">
    <w:abstractNumId w:val="127"/>
  </w:num>
  <w:num w:numId="64">
    <w:abstractNumId w:val="109"/>
  </w:num>
  <w:num w:numId="65">
    <w:abstractNumId w:val="119"/>
  </w:num>
  <w:num w:numId="66">
    <w:abstractNumId w:val="3"/>
  </w:num>
  <w:num w:numId="67">
    <w:abstractNumId w:val="16"/>
  </w:num>
  <w:num w:numId="68">
    <w:abstractNumId w:val="114"/>
  </w:num>
  <w:num w:numId="69">
    <w:abstractNumId w:val="105"/>
  </w:num>
  <w:num w:numId="70">
    <w:abstractNumId w:val="34"/>
  </w:num>
  <w:num w:numId="71">
    <w:abstractNumId w:val="53"/>
  </w:num>
  <w:num w:numId="72">
    <w:abstractNumId w:val="128"/>
  </w:num>
  <w:num w:numId="73">
    <w:abstractNumId w:val="30"/>
  </w:num>
  <w:num w:numId="74">
    <w:abstractNumId w:val="21"/>
  </w:num>
  <w:num w:numId="75">
    <w:abstractNumId w:val="29"/>
  </w:num>
  <w:num w:numId="76">
    <w:abstractNumId w:val="74"/>
  </w:num>
  <w:num w:numId="77">
    <w:abstractNumId w:val="106"/>
  </w:num>
  <w:num w:numId="78">
    <w:abstractNumId w:val="111"/>
  </w:num>
  <w:num w:numId="79">
    <w:abstractNumId w:val="39"/>
  </w:num>
  <w:num w:numId="80">
    <w:abstractNumId w:val="58"/>
  </w:num>
  <w:num w:numId="81">
    <w:abstractNumId w:val="132"/>
  </w:num>
  <w:num w:numId="82">
    <w:abstractNumId w:val="77"/>
  </w:num>
  <w:num w:numId="83">
    <w:abstractNumId w:val="133"/>
  </w:num>
  <w:num w:numId="84">
    <w:abstractNumId w:val="107"/>
  </w:num>
  <w:num w:numId="85">
    <w:abstractNumId w:val="62"/>
  </w:num>
  <w:num w:numId="86">
    <w:abstractNumId w:val="84"/>
  </w:num>
  <w:num w:numId="87">
    <w:abstractNumId w:val="82"/>
  </w:num>
  <w:num w:numId="88">
    <w:abstractNumId w:val="101"/>
  </w:num>
  <w:num w:numId="89">
    <w:abstractNumId w:val="59"/>
  </w:num>
  <w:num w:numId="90">
    <w:abstractNumId w:val="94"/>
  </w:num>
  <w:num w:numId="91">
    <w:abstractNumId w:val="90"/>
  </w:num>
  <w:num w:numId="92">
    <w:abstractNumId w:val="18"/>
  </w:num>
  <w:num w:numId="93">
    <w:abstractNumId w:val="81"/>
  </w:num>
  <w:num w:numId="94">
    <w:abstractNumId w:val="13"/>
  </w:num>
  <w:num w:numId="95">
    <w:abstractNumId w:val="22"/>
  </w:num>
  <w:num w:numId="96">
    <w:abstractNumId w:val="123"/>
  </w:num>
  <w:num w:numId="97">
    <w:abstractNumId w:val="1"/>
  </w:num>
  <w:num w:numId="98">
    <w:abstractNumId w:val="120"/>
  </w:num>
  <w:num w:numId="99">
    <w:abstractNumId w:val="98"/>
  </w:num>
  <w:num w:numId="100">
    <w:abstractNumId w:val="108"/>
  </w:num>
  <w:num w:numId="101">
    <w:abstractNumId w:val="9"/>
  </w:num>
  <w:num w:numId="102">
    <w:abstractNumId w:val="43"/>
  </w:num>
  <w:num w:numId="103">
    <w:abstractNumId w:val="118"/>
  </w:num>
  <w:num w:numId="104">
    <w:abstractNumId w:val="70"/>
  </w:num>
  <w:num w:numId="105">
    <w:abstractNumId w:val="86"/>
  </w:num>
  <w:num w:numId="106">
    <w:abstractNumId w:val="63"/>
  </w:num>
  <w:num w:numId="107">
    <w:abstractNumId w:val="0"/>
  </w:num>
  <w:num w:numId="108">
    <w:abstractNumId w:val="51"/>
  </w:num>
  <w:num w:numId="109">
    <w:abstractNumId w:val="80"/>
  </w:num>
  <w:num w:numId="110">
    <w:abstractNumId w:val="32"/>
  </w:num>
  <w:num w:numId="111">
    <w:abstractNumId w:val="91"/>
  </w:num>
  <w:num w:numId="112">
    <w:abstractNumId w:val="40"/>
  </w:num>
  <w:num w:numId="113">
    <w:abstractNumId w:val="15"/>
  </w:num>
  <w:num w:numId="114">
    <w:abstractNumId w:val="52"/>
  </w:num>
  <w:num w:numId="115">
    <w:abstractNumId w:val="41"/>
  </w:num>
  <w:num w:numId="116">
    <w:abstractNumId w:val="99"/>
  </w:num>
  <w:num w:numId="117">
    <w:abstractNumId w:val="126"/>
  </w:num>
  <w:num w:numId="118">
    <w:abstractNumId w:val="46"/>
  </w:num>
  <w:num w:numId="119">
    <w:abstractNumId w:val="103"/>
  </w:num>
  <w:num w:numId="120">
    <w:abstractNumId w:val="20"/>
  </w:num>
  <w:num w:numId="121">
    <w:abstractNumId w:val="26"/>
  </w:num>
  <w:num w:numId="122">
    <w:abstractNumId w:val="19"/>
  </w:num>
  <w:num w:numId="123">
    <w:abstractNumId w:val="87"/>
  </w:num>
  <w:num w:numId="124">
    <w:abstractNumId w:val="100"/>
  </w:num>
  <w:num w:numId="125">
    <w:abstractNumId w:val="11"/>
  </w:num>
  <w:num w:numId="126">
    <w:abstractNumId w:val="56"/>
  </w:num>
  <w:num w:numId="127">
    <w:abstractNumId w:val="8"/>
  </w:num>
  <w:num w:numId="128">
    <w:abstractNumId w:val="54"/>
  </w:num>
  <w:num w:numId="129">
    <w:abstractNumId w:val="65"/>
  </w:num>
  <w:num w:numId="130">
    <w:abstractNumId w:val="61"/>
  </w:num>
  <w:num w:numId="131">
    <w:abstractNumId w:val="131"/>
  </w:num>
  <w:num w:numId="132">
    <w:abstractNumId w:val="68"/>
  </w:num>
  <w:num w:numId="133">
    <w:abstractNumId w:val="28"/>
  </w:num>
  <w:num w:numId="134">
    <w:abstractNumId w:val="83"/>
  </w:num>
  <w:numIdMacAtCleanup w:val="1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94461"/>
    <w:rsid w:val="004A4B7A"/>
    <w:rsid w:val="00553CB3"/>
    <w:rsid w:val="0079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446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44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4461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7944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psche@gmail.com" TargetMode="External"/><Relationship Id="rId5" Type="http://schemas.openxmlformats.org/officeDocument/2006/relationships/hyperlink" Target="http://www.apsch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3251</Words>
  <Characters>18537</Characters>
  <Application>Microsoft Office Word</Application>
  <DocSecurity>0</DocSecurity>
  <Lines>154</Lines>
  <Paragraphs>43</Paragraphs>
  <ScaleCrop>false</ScaleCrop>
  <Company/>
  <LinksUpToDate>false</LinksUpToDate>
  <CharactersWithSpaces>21745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commerce</cp:lastModifiedBy>
  <cp:revision>3</cp:revision>
  <dcterms:created xsi:type="dcterms:W3CDTF">2024-04-06T23:58:00Z</dcterms:created>
  <dcterms:modified xsi:type="dcterms:W3CDTF">2024-04-07T00:02:00Z</dcterms:modified>
</cp:coreProperties>
</file>